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165" w:rsidRPr="00C96165" w:rsidRDefault="00C96165" w:rsidP="00C96165">
      <w:pPr>
        <w:spacing w:before="100" w:beforeAutospacing="1" w:after="100" w:afterAutospacing="1" w:line="240" w:lineRule="auto"/>
        <w:rPr>
          <w:rFonts w:ascii="Tahoma" w:eastAsia="Times New Roman" w:hAnsi="Tahoma" w:cs="Tahoma"/>
          <w:sz w:val="20"/>
          <w:szCs w:val="20"/>
        </w:rPr>
      </w:pPr>
      <w:r w:rsidRPr="00C96165">
        <w:rPr>
          <w:rFonts w:ascii="Tahoma" w:eastAsia="Times New Roman" w:hAnsi="Tahoma" w:cs="Tahoma"/>
          <w:b/>
          <w:bCs/>
          <w:sz w:val="20"/>
          <w:szCs w:val="20"/>
        </w:rPr>
        <w:t>BLS Healthcare Provider Course</w:t>
      </w:r>
    </w:p>
    <w:p w:rsidR="00C96165" w:rsidRPr="00C96165" w:rsidRDefault="00C96165" w:rsidP="00C96165">
      <w:pPr>
        <w:spacing w:after="0" w:line="240" w:lineRule="auto"/>
        <w:rPr>
          <w:rFonts w:ascii="Tahoma" w:eastAsia="Times New Roman" w:hAnsi="Tahoma" w:cs="Tahoma"/>
          <w:sz w:val="20"/>
          <w:szCs w:val="20"/>
        </w:rPr>
      </w:pPr>
      <w:r w:rsidRPr="00C96165">
        <w:rPr>
          <w:rFonts w:ascii="Tahoma" w:eastAsia="Times New Roman" w:hAnsi="Tahoma" w:cs="Tahoma"/>
          <w:b/>
          <w:bCs/>
          <w:sz w:val="20"/>
          <w:szCs w:val="20"/>
        </w:rPr>
        <w:t>Course Description</w:t>
      </w:r>
      <w:r w:rsidRPr="00C96165">
        <w:rPr>
          <w:rFonts w:ascii="Tahoma" w:eastAsia="Times New Roman" w:hAnsi="Tahoma" w:cs="Tahoma"/>
          <w:sz w:val="20"/>
          <w:szCs w:val="20"/>
        </w:rPr>
        <w:br/>
        <w:t>The BLS Healthcare Provider Course is designed to provide a wide variety of healthcare professionals the ability to recognize several life-threatening emergencies, provide CPR, use an AED, and relieve choking in a safe, timely and effective manner. The course is intended for certified or noncertified, licensed or non</w:t>
      </w:r>
      <w:r w:rsidRPr="002E429E">
        <w:rPr>
          <w:rFonts w:ascii="Tahoma" w:eastAsia="Times New Roman" w:hAnsi="Tahoma" w:cs="Tahoma"/>
          <w:sz w:val="20"/>
          <w:szCs w:val="20"/>
        </w:rPr>
        <w:t>-</w:t>
      </w:r>
      <w:r w:rsidRPr="00C96165">
        <w:rPr>
          <w:rFonts w:ascii="Tahoma" w:eastAsia="Times New Roman" w:hAnsi="Tahoma" w:cs="Tahoma"/>
          <w:sz w:val="20"/>
          <w:szCs w:val="20"/>
        </w:rPr>
        <w:t xml:space="preserve">licensed healthcare professionals. </w:t>
      </w:r>
    </w:p>
    <w:p w:rsidR="00C96165" w:rsidRPr="00C96165" w:rsidRDefault="00C96165" w:rsidP="00C96165">
      <w:pPr>
        <w:spacing w:before="100" w:beforeAutospacing="1" w:after="100" w:afterAutospacing="1" w:line="240" w:lineRule="auto"/>
        <w:rPr>
          <w:rFonts w:ascii="Tahoma" w:eastAsia="Times New Roman" w:hAnsi="Tahoma" w:cs="Tahoma"/>
          <w:sz w:val="20"/>
          <w:szCs w:val="20"/>
        </w:rPr>
      </w:pPr>
      <w:r w:rsidRPr="00C96165">
        <w:rPr>
          <w:rFonts w:ascii="Tahoma" w:eastAsia="Times New Roman" w:hAnsi="Tahoma" w:cs="Tahoma"/>
          <w:b/>
          <w:bCs/>
          <w:sz w:val="20"/>
          <w:szCs w:val="20"/>
        </w:rPr>
        <w:t>Course Length:</w:t>
      </w:r>
      <w:r w:rsidRPr="002E429E">
        <w:rPr>
          <w:rFonts w:ascii="Tahoma" w:eastAsia="Times New Roman" w:hAnsi="Tahoma" w:cs="Tahoma"/>
          <w:sz w:val="20"/>
          <w:szCs w:val="20"/>
        </w:rPr>
        <w:t xml:space="preserve"> Approximately 4 </w:t>
      </w:r>
      <w:r w:rsidRPr="00C96165">
        <w:rPr>
          <w:rFonts w:ascii="Tahoma" w:eastAsia="Times New Roman" w:hAnsi="Tahoma" w:cs="Tahoma"/>
          <w:sz w:val="20"/>
          <w:szCs w:val="20"/>
        </w:rPr>
        <w:t>hours</w:t>
      </w:r>
    </w:p>
    <w:p w:rsidR="00C96165" w:rsidRPr="00C96165" w:rsidRDefault="00C96165" w:rsidP="00C96165">
      <w:pPr>
        <w:spacing w:before="100" w:beforeAutospacing="1" w:after="100" w:afterAutospacing="1" w:line="240" w:lineRule="auto"/>
        <w:rPr>
          <w:rFonts w:ascii="Tahoma" w:eastAsia="Times New Roman" w:hAnsi="Tahoma" w:cs="Tahoma"/>
          <w:sz w:val="20"/>
          <w:szCs w:val="20"/>
        </w:rPr>
      </w:pPr>
      <w:proofErr w:type="gramStart"/>
      <w:r w:rsidRPr="00C96165">
        <w:rPr>
          <w:rFonts w:ascii="Tahoma" w:eastAsia="Times New Roman" w:hAnsi="Tahoma" w:cs="Tahoma"/>
          <w:b/>
          <w:bCs/>
          <w:sz w:val="20"/>
          <w:szCs w:val="20"/>
        </w:rPr>
        <w:t>Intended Audience</w:t>
      </w:r>
      <w:r w:rsidRPr="00C96165">
        <w:rPr>
          <w:rFonts w:ascii="Tahoma" w:eastAsia="Times New Roman" w:hAnsi="Tahoma" w:cs="Tahoma"/>
          <w:sz w:val="20"/>
          <w:szCs w:val="20"/>
        </w:rPr>
        <w:br/>
        <w:t>Healthcare providers such as physicians, nurses, paramedics, emergency medical technicians, respiratory therapists, physical and occupational therapists, physician's assistants, residents or fellows, or medical or nursing students in training, aides, medical or nursing assistants, police officers, and other allied health personnel.</w:t>
      </w:r>
      <w:proofErr w:type="gramEnd"/>
    </w:p>
    <w:p w:rsidR="00C96165" w:rsidRPr="00C96165" w:rsidRDefault="00C96165" w:rsidP="00C96165">
      <w:pPr>
        <w:spacing w:before="100" w:beforeAutospacing="1" w:after="100" w:afterAutospacing="1" w:line="240" w:lineRule="auto"/>
        <w:rPr>
          <w:rFonts w:ascii="Tahoma" w:eastAsia="Times New Roman" w:hAnsi="Tahoma" w:cs="Tahoma"/>
          <w:sz w:val="20"/>
          <w:szCs w:val="20"/>
        </w:rPr>
      </w:pPr>
      <w:r w:rsidRPr="00C96165">
        <w:rPr>
          <w:rFonts w:ascii="Tahoma" w:eastAsia="Times New Roman" w:hAnsi="Tahoma" w:cs="Tahoma"/>
          <w:b/>
          <w:bCs/>
          <w:sz w:val="20"/>
          <w:szCs w:val="20"/>
        </w:rPr>
        <w:t>Card Type:</w:t>
      </w:r>
      <w:r w:rsidRPr="00C96165">
        <w:rPr>
          <w:rFonts w:ascii="Tahoma" w:eastAsia="Times New Roman" w:hAnsi="Tahoma" w:cs="Tahoma"/>
          <w:sz w:val="20"/>
          <w:szCs w:val="20"/>
        </w:rPr>
        <w:t xml:space="preserve"> Course Completion Card</w:t>
      </w:r>
    </w:p>
    <w:p w:rsidR="00C96165" w:rsidRPr="00C96165" w:rsidRDefault="00C96165" w:rsidP="00C96165">
      <w:pPr>
        <w:spacing w:before="100" w:beforeAutospacing="1" w:after="100" w:afterAutospacing="1" w:line="240" w:lineRule="auto"/>
        <w:rPr>
          <w:rFonts w:ascii="Tahoma" w:eastAsia="Times New Roman" w:hAnsi="Tahoma" w:cs="Tahoma"/>
          <w:sz w:val="20"/>
          <w:szCs w:val="20"/>
        </w:rPr>
      </w:pPr>
      <w:r w:rsidRPr="00C96165">
        <w:rPr>
          <w:rFonts w:ascii="Tahoma" w:eastAsia="Times New Roman" w:hAnsi="Tahoma" w:cs="Tahoma"/>
          <w:b/>
          <w:bCs/>
          <w:sz w:val="20"/>
          <w:szCs w:val="20"/>
        </w:rPr>
        <w:t>Written/Skills Exam:</w:t>
      </w:r>
      <w:r w:rsidRPr="00C96165">
        <w:rPr>
          <w:rFonts w:ascii="Tahoma" w:eastAsia="Times New Roman" w:hAnsi="Tahoma" w:cs="Tahoma"/>
          <w:sz w:val="20"/>
          <w:szCs w:val="20"/>
        </w:rPr>
        <w:t xml:space="preserve"> Required for completion card</w:t>
      </w:r>
    </w:p>
    <w:p w:rsidR="00C96165" w:rsidRPr="00C96165" w:rsidRDefault="00C96165" w:rsidP="00C96165">
      <w:pPr>
        <w:spacing w:before="100" w:beforeAutospacing="1" w:after="100" w:afterAutospacing="1" w:line="240" w:lineRule="auto"/>
        <w:rPr>
          <w:rFonts w:ascii="Tahoma" w:eastAsia="Times New Roman" w:hAnsi="Tahoma" w:cs="Tahoma"/>
          <w:sz w:val="20"/>
          <w:szCs w:val="20"/>
        </w:rPr>
      </w:pPr>
      <w:r w:rsidRPr="00C96165">
        <w:rPr>
          <w:rFonts w:ascii="Tahoma" w:eastAsia="Times New Roman" w:hAnsi="Tahoma" w:cs="Tahoma"/>
          <w:sz w:val="20"/>
          <w:szCs w:val="20"/>
        </w:rPr>
        <w:t> </w:t>
      </w:r>
    </w:p>
    <w:p w:rsidR="00C96165" w:rsidRPr="00C96165" w:rsidRDefault="00C96165" w:rsidP="00C96165">
      <w:pPr>
        <w:spacing w:before="100" w:beforeAutospacing="1" w:after="100" w:afterAutospacing="1" w:line="240" w:lineRule="auto"/>
        <w:rPr>
          <w:rFonts w:ascii="Tahoma" w:eastAsia="Times New Roman" w:hAnsi="Tahoma" w:cs="Tahoma"/>
          <w:sz w:val="20"/>
          <w:szCs w:val="20"/>
        </w:rPr>
      </w:pPr>
      <w:r w:rsidRPr="00C96165">
        <w:rPr>
          <w:rFonts w:ascii="Tahoma" w:eastAsia="Times New Roman" w:hAnsi="Tahoma" w:cs="Tahoma"/>
          <w:sz w:val="20"/>
          <w:szCs w:val="20"/>
        </w:rPr>
        <w:t>Reviewed/Updated: 04/08/2009</w:t>
      </w:r>
      <w:r w:rsidRPr="002E429E">
        <w:rPr>
          <w:rFonts w:ascii="Tahoma" w:eastAsia="Times New Roman" w:hAnsi="Tahoma" w:cs="Tahoma"/>
          <w:sz w:val="20"/>
          <w:szCs w:val="20"/>
        </w:rPr>
        <w:t xml:space="preserve"> (AHA Portal)</w:t>
      </w:r>
    </w:p>
    <w:p w:rsidR="00E92617" w:rsidRDefault="00E92617"/>
    <w:sectPr w:rsidR="00E92617" w:rsidSect="00E926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F28D9"/>
    <w:multiLevelType w:val="multilevel"/>
    <w:tmpl w:val="AE5CA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4B3E9D"/>
    <w:multiLevelType w:val="multilevel"/>
    <w:tmpl w:val="1380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6165"/>
    <w:rsid w:val="002E429E"/>
    <w:rsid w:val="00C96165"/>
    <w:rsid w:val="00E926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6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1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96165"/>
    <w:rPr>
      <w:b/>
      <w:bCs/>
    </w:rPr>
  </w:style>
</w:styles>
</file>

<file path=word/webSettings.xml><?xml version="1.0" encoding="utf-8"?>
<w:webSettings xmlns:r="http://schemas.openxmlformats.org/officeDocument/2006/relationships" xmlns:w="http://schemas.openxmlformats.org/wordprocessingml/2006/main">
  <w:divs>
    <w:div w:id="16348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786</Characters>
  <Application>Microsoft Office Word</Application>
  <DocSecurity>0</DocSecurity>
  <Lines>6</Lines>
  <Paragraphs>1</Paragraphs>
  <ScaleCrop>false</ScaleCrop>
  <Company>MECTA</Company>
  <LinksUpToDate>false</LinksUpToDate>
  <CharactersWithSpaces>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Gosselin</dc:creator>
  <cp:keywords/>
  <dc:description/>
  <cp:lastModifiedBy>Linda J. Gosselin</cp:lastModifiedBy>
  <cp:revision>2</cp:revision>
  <dcterms:created xsi:type="dcterms:W3CDTF">2009-10-23T22:55:00Z</dcterms:created>
  <dcterms:modified xsi:type="dcterms:W3CDTF">2009-10-23T22:57:00Z</dcterms:modified>
</cp:coreProperties>
</file>